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</w:rPr>
      </w:pPr>
    </w:p>
    <w:tbl>
      <w:tblPr>
        <w:tblStyle w:val="3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160"/>
        <w:gridCol w:w="900"/>
        <w:gridCol w:w="3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01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val="en-US" w:eastAsia="zh-CN"/>
              </w:rPr>
              <w:t>谈判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文件登记表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编号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</w:p>
        </w:tc>
      </w:tr>
    </w:tbl>
    <w:p/>
    <w:p>
      <w:pPr>
        <w:rPr>
          <w:rFonts w:hint="eastAsia" w:ascii="宋体" w:hAnsi="宋体" w:eastAsiaTheme="minorEastAsia"/>
          <w:lang w:eastAsia="zh-CN"/>
        </w:rPr>
      </w:pPr>
      <w:r>
        <w:rPr>
          <w:rFonts w:hint="eastAsia" w:ascii="宋体" w:hAnsi="宋体"/>
          <w:lang w:eastAsia="zh-CN"/>
        </w:rPr>
        <w:t>附：汇款凭证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1YTZmYTk3Njk4OTI1YTQwYWMzMDFmNjIyMzZmMjMifQ=="/>
  </w:docVars>
  <w:rsids>
    <w:rsidRoot w:val="00000000"/>
    <w:rsid w:val="003F3482"/>
    <w:rsid w:val="00FE30DB"/>
    <w:rsid w:val="12D17DDB"/>
    <w:rsid w:val="134E6B72"/>
    <w:rsid w:val="1F77272A"/>
    <w:rsid w:val="22B52F98"/>
    <w:rsid w:val="2A7F73BB"/>
    <w:rsid w:val="31DD7E73"/>
    <w:rsid w:val="350C7DA4"/>
    <w:rsid w:val="37532F5B"/>
    <w:rsid w:val="440A0E7A"/>
    <w:rsid w:val="445F4661"/>
    <w:rsid w:val="482A5EC5"/>
    <w:rsid w:val="523B54CA"/>
    <w:rsid w:val="557C250A"/>
    <w:rsid w:val="60F11D62"/>
    <w:rsid w:val="66A9079C"/>
    <w:rsid w:val="690C2BFB"/>
    <w:rsid w:val="705151C1"/>
    <w:rsid w:val="7344107F"/>
    <w:rsid w:val="7B743DFA"/>
    <w:rsid w:val="7CBE6AC6"/>
    <w:rsid w:val="7D3F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63</Characters>
  <Lines>0</Lines>
  <Paragraphs>0</Paragraphs>
  <TotalTime>0</TotalTime>
  <ScaleCrop>false</ScaleCrop>
  <LinksUpToDate>false</LinksUpToDate>
  <CharactersWithSpaces>71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</cp:lastModifiedBy>
  <dcterms:modified xsi:type="dcterms:W3CDTF">2024-05-07T08:27:08Z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009CDDFA3A2242AABF5AECABC6EE5EF9</vt:lpwstr>
  </property>
</Properties>
</file>